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DA39" w14:textId="77777777" w:rsidR="00EF5B15" w:rsidRPr="00EF5B15" w:rsidRDefault="00EF5B15" w:rsidP="00EF5B1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F5B15">
        <w:rPr>
          <w:rFonts w:ascii="微軟正黑體" w:eastAsia="微軟正黑體" w:hAnsi="微軟正黑體" w:cs="新細明體" w:hint="eastAsia"/>
          <w:b/>
          <w:bCs/>
          <w:color w:val="2D2D2D"/>
          <w:spacing w:val="5"/>
          <w:kern w:val="0"/>
          <w:sz w:val="27"/>
          <w:szCs w:val="27"/>
        </w:rPr>
        <w:t>此版本於2024/1/1施行，主要修訂項目如下：</w:t>
      </w: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br/>
      </w:r>
    </w:p>
    <w:p w14:paraId="04DB93B4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一、新增存證類訊息規格，移除B2B及B2C存證發票訊息規格</w:t>
      </w:r>
    </w:p>
    <w:p w14:paraId="76BE0F71" w14:textId="77777777" w:rsidR="00EF5B15" w:rsidRPr="00EF5B15" w:rsidRDefault="00EF5B15" w:rsidP="00EF5B15">
      <w:pPr>
        <w:widowControl/>
        <w:numPr>
          <w:ilvl w:val="0"/>
          <w:numId w:val="1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新增F0401平台存證開立發票，刪除A0401、C0401</w:t>
      </w:r>
    </w:p>
    <w:p w14:paraId="746364F3" w14:textId="77777777" w:rsidR="00EF5B15" w:rsidRPr="00EF5B15" w:rsidRDefault="00EF5B15" w:rsidP="00EF5B15">
      <w:pPr>
        <w:widowControl/>
        <w:numPr>
          <w:ilvl w:val="0"/>
          <w:numId w:val="1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新增F0501平台存證作廢發票，刪除A0501、C0501</w:t>
      </w:r>
    </w:p>
    <w:p w14:paraId="2424A4B5" w14:textId="77777777" w:rsidR="00EF5B15" w:rsidRPr="00EF5B15" w:rsidRDefault="00EF5B15" w:rsidP="00EF5B15">
      <w:pPr>
        <w:widowControl/>
        <w:numPr>
          <w:ilvl w:val="0"/>
          <w:numId w:val="1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新增F0701平台存證註銷發票，刪除C0701</w:t>
      </w:r>
    </w:p>
    <w:p w14:paraId="2CCF72EC" w14:textId="77777777" w:rsidR="00EF5B15" w:rsidRPr="00EF5B15" w:rsidRDefault="00EF5B15" w:rsidP="00EF5B15">
      <w:pPr>
        <w:widowControl/>
        <w:numPr>
          <w:ilvl w:val="0"/>
          <w:numId w:val="1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新增G0401平台存證開立(傳送)折讓證明單，刪除B0401、D0401</w:t>
      </w:r>
    </w:p>
    <w:p w14:paraId="2D787FEF" w14:textId="77777777" w:rsidR="00EF5B15" w:rsidRPr="00EF5B15" w:rsidRDefault="00EF5B15" w:rsidP="00EF5B15">
      <w:pPr>
        <w:widowControl/>
        <w:numPr>
          <w:ilvl w:val="0"/>
          <w:numId w:val="1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新增G0501作廢折讓證明單，刪除B0501、D0501</w:t>
      </w:r>
    </w:p>
    <w:p w14:paraId="02D0B025" w14:textId="77777777" w:rsidR="00EF5B15" w:rsidRPr="00EF5B15" w:rsidRDefault="00EF5B15" w:rsidP="00EF5B15">
      <w:pPr>
        <w:widowControl/>
        <w:numPr>
          <w:ilvl w:val="0"/>
          <w:numId w:val="1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刪除A0601</w:t>
      </w:r>
    </w:p>
    <w:p w14:paraId="1B023763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二、新增E0502營業人進項發票檔、E0503營業人進項折讓檔及E0504中獎清冊</w:t>
      </w:r>
      <w:proofErr w:type="gram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檔</w:t>
      </w:r>
      <w:proofErr w:type="gram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訊息規格</w:t>
      </w:r>
    </w:p>
    <w:p w14:paraId="3F13906F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三、新增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ProcessResult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及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SummaryResult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訊息規格</w:t>
      </w:r>
    </w:p>
    <w:p w14:paraId="6C98B708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四、F0401 平台存證開立發票(整</w:t>
      </w:r>
      <w:proofErr w:type="gram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併</w:t>
      </w:r>
      <w:proofErr w:type="gram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A0401及C0401)</w:t>
      </w:r>
    </w:p>
    <w:p w14:paraId="39B29D66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移除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CheckNumber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發票檢查碼欄位</w:t>
      </w:r>
    </w:p>
    <w:p w14:paraId="144D36B0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移除Attachment欄位</w:t>
      </w:r>
    </w:p>
    <w:p w14:paraId="7137AF3D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CarrierId1、CarrierId2長度由64位修改為400位</w:t>
      </w:r>
    </w:p>
    <w:p w14:paraId="004AA4EF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增加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ZeroTaxRateReason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零稅率原因欄位</w:t>
      </w:r>
    </w:p>
    <w:p w14:paraId="4AA61C59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lastRenderedPageBreak/>
        <w:t> 增加Reserved1及Reserved2保留欄位</w:t>
      </w:r>
    </w:p>
    <w:p w14:paraId="619A4CA9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CarrierType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、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RandomNumber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備註說明</w:t>
      </w:r>
    </w:p>
    <w:p w14:paraId="777BDECF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調整發票捐贈對象(NPOBAN)欄位型態，由參考BAN資料元規格改為長度10位的字串</w:t>
      </w:r>
    </w:p>
    <w:p w14:paraId="661FAF39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ProductItem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從999項修改為9999項</w:t>
      </w:r>
    </w:p>
    <w:p w14:paraId="6891F9A4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明細Description長度由256位修改為500位</w:t>
      </w:r>
    </w:p>
    <w:p w14:paraId="432303E9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SequenceNumber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長度由3位修改為4位</w:t>
      </w:r>
    </w:p>
    <w:p w14:paraId="3159DABC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明細Remark長度由40位修改為120位，調整備註說明</w:t>
      </w:r>
    </w:p>
    <w:p w14:paraId="5F293703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RelateNumber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長度由20位修改為50位，調整備註說明</w:t>
      </w:r>
    </w:p>
    <w:p w14:paraId="4B304A54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明細增加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TaxType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欄位</w:t>
      </w:r>
    </w:p>
    <w:p w14:paraId="16A042FF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彙總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TaxAmount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totalDigits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為20位，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fractionDigits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 xml:space="preserve"> 為0位</w:t>
      </w:r>
    </w:p>
    <w:p w14:paraId="1D36F93F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彙總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ExchangeRate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totalDigits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為13位，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fractionDigits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 xml:space="preserve"> 為5位</w:t>
      </w:r>
    </w:p>
    <w:p w14:paraId="610499BC" w14:textId="77777777" w:rsidR="00EF5B15" w:rsidRPr="00EF5B15" w:rsidRDefault="00EF5B15" w:rsidP="00EF5B15">
      <w:pPr>
        <w:widowControl/>
        <w:numPr>
          <w:ilvl w:val="0"/>
          <w:numId w:val="2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Salesamount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欄位中文名稱更正為應稅銷售額合計，調整備註說明</w:t>
      </w:r>
    </w:p>
    <w:p w14:paraId="088AB5D0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五、F0501平台存證作廢發票訊息(整</w:t>
      </w:r>
      <w:proofErr w:type="gram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併</w:t>
      </w:r>
      <w:proofErr w:type="gram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B0501及D0501)</w:t>
      </w:r>
    </w:p>
    <w:p w14:paraId="4C6DB159" w14:textId="77777777" w:rsidR="00EF5B15" w:rsidRPr="00EF5B15" w:rsidRDefault="00EF5B15" w:rsidP="00EF5B15">
      <w:pPr>
        <w:widowControl/>
        <w:ind w:left="720" w:hanging="96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增加Reserved1及Reserved2保留欄位</w:t>
      </w:r>
    </w:p>
    <w:p w14:paraId="2739736F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六、F0701 平台存證註銷發票訊息</w:t>
      </w:r>
    </w:p>
    <w:p w14:paraId="620E2378" w14:textId="77777777" w:rsidR="00EF5B15" w:rsidRPr="00EF5B15" w:rsidRDefault="00EF5B15" w:rsidP="00EF5B15">
      <w:pPr>
        <w:widowControl/>
        <w:ind w:left="720" w:hanging="96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增加Reserved1及Reserved2保留欄位</w:t>
      </w:r>
    </w:p>
    <w:p w14:paraId="53738AA2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七、A0101交換開立發票</w:t>
      </w:r>
    </w:p>
    <w:p w14:paraId="129A531A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刪除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CheckNumber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發票檢查碼</w:t>
      </w:r>
    </w:p>
    <w:p w14:paraId="4572D5A6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刪除Attachment附件欄位</w:t>
      </w:r>
    </w:p>
    <w:p w14:paraId="617B2CE6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增加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ZeroTaxRateReason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零稅率原因欄位</w:t>
      </w:r>
    </w:p>
    <w:p w14:paraId="4D766D76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增加Reserved1及Reserved2保留欄位</w:t>
      </w:r>
    </w:p>
    <w:p w14:paraId="53523603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明細排列序號由3位變更為4位</w:t>
      </w:r>
    </w:p>
    <w:p w14:paraId="13EEEB62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ProductItem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從999項修改為9999項</w:t>
      </w:r>
    </w:p>
    <w:p w14:paraId="4FC8BD5B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明細Description長度由256位修改為500位</w:t>
      </w:r>
    </w:p>
    <w:p w14:paraId="63153315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SequenceNumber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長度由3位修改為4位</w:t>
      </w:r>
    </w:p>
    <w:p w14:paraId="3F55A377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明細Remark長度由40位修改為120位，備註說明增加「一、 本欄位應依相關應用或其他規定填列應載明事</w:t>
      </w:r>
    </w:p>
    <w:p w14:paraId="536CE937" w14:textId="77777777" w:rsidR="00EF5B15" w:rsidRPr="00EF5B15" w:rsidRDefault="00EF5B15" w:rsidP="00EF5B15">
      <w:pPr>
        <w:widowControl/>
        <w:ind w:left="1656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項」</w:t>
      </w:r>
    </w:p>
    <w:p w14:paraId="143BCCC8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RelateNumber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長度由20位修改為50位，備註說明增加「一、本欄位應依相關應用或其他規定填列應載</w:t>
      </w:r>
    </w:p>
    <w:p w14:paraId="552BDA6A" w14:textId="77777777" w:rsidR="00EF5B15" w:rsidRPr="00EF5B15" w:rsidRDefault="00EF5B15" w:rsidP="00EF5B15">
      <w:pPr>
        <w:widowControl/>
        <w:ind w:left="1656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明事項」</w:t>
      </w:r>
      <w:proofErr w:type="gram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」</w:t>
      </w:r>
      <w:proofErr w:type="gramEnd"/>
    </w:p>
    <w:p w14:paraId="0E66F279" w14:textId="77777777" w:rsidR="00EF5B15" w:rsidRPr="00EF5B15" w:rsidRDefault="00EF5B15" w:rsidP="00EF5B15">
      <w:pPr>
        <w:widowControl/>
        <w:numPr>
          <w:ilvl w:val="0"/>
          <w:numId w:val="3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明細增加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TaxType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欄位</w:t>
      </w:r>
    </w:p>
    <w:p w14:paraId="1E70B6E5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八、A0201作廢發票訊息</w:t>
      </w:r>
    </w:p>
    <w:p w14:paraId="652525BD" w14:textId="77777777" w:rsidR="00EF5B15" w:rsidRPr="00EF5B15" w:rsidRDefault="00EF5B15" w:rsidP="00EF5B15">
      <w:pPr>
        <w:widowControl/>
        <w:ind w:left="720" w:hanging="96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增加Reserved1及Reserved2保留欄位</w:t>
      </w:r>
    </w:p>
    <w:p w14:paraId="5D25A67D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九、A0301退回(拒收)發票訊息</w:t>
      </w:r>
    </w:p>
    <w:p w14:paraId="0870F9A8" w14:textId="77777777" w:rsidR="00EF5B15" w:rsidRPr="00EF5B15" w:rsidRDefault="00EF5B15" w:rsidP="00EF5B15">
      <w:pPr>
        <w:widowControl/>
        <w:ind w:left="720" w:hanging="96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增加Reserved1及Reserved2保留欄位</w:t>
      </w:r>
    </w:p>
    <w:p w14:paraId="71265940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十、B0101 交換</w:t>
      </w:r>
      <w:proofErr w:type="gram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開立折讓</w:t>
      </w:r>
      <w:proofErr w:type="gram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證明單</w:t>
      </w:r>
    </w:p>
    <w:p w14:paraId="673AE76E" w14:textId="77777777" w:rsidR="00EF5B15" w:rsidRPr="00EF5B15" w:rsidRDefault="00EF5B15" w:rsidP="00EF5B15">
      <w:pPr>
        <w:widowControl/>
        <w:numPr>
          <w:ilvl w:val="0"/>
          <w:numId w:val="4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刪除Attachment附件欄位</w:t>
      </w:r>
    </w:p>
    <w:p w14:paraId="59CD587A" w14:textId="77777777" w:rsidR="00EF5B15" w:rsidRPr="00EF5B15" w:rsidRDefault="00EF5B15" w:rsidP="00EF5B15">
      <w:pPr>
        <w:widowControl/>
        <w:numPr>
          <w:ilvl w:val="0"/>
          <w:numId w:val="4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ProductItem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從999項修改為9999項</w:t>
      </w:r>
    </w:p>
    <w:p w14:paraId="35C82147" w14:textId="77777777" w:rsidR="00EF5B15" w:rsidRPr="00EF5B15" w:rsidRDefault="00EF5B15" w:rsidP="00EF5B15">
      <w:pPr>
        <w:widowControl/>
        <w:numPr>
          <w:ilvl w:val="0"/>
          <w:numId w:val="4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OriginalDescription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長度由256位修改為500位</w:t>
      </w:r>
    </w:p>
    <w:p w14:paraId="59B17C47" w14:textId="77777777" w:rsidR="00EF5B15" w:rsidRPr="00EF5B15" w:rsidRDefault="00EF5B15" w:rsidP="00EF5B15">
      <w:pPr>
        <w:widowControl/>
        <w:numPr>
          <w:ilvl w:val="0"/>
          <w:numId w:val="4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AllowanceSequenceNumber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及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OriginalSequenceNumber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長度由3位修改為4位</w:t>
      </w:r>
    </w:p>
    <w:p w14:paraId="08F9A7AF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十一、G0401 平台存證開立(傳送)折讓證明單</w:t>
      </w:r>
    </w:p>
    <w:p w14:paraId="6CA289A9" w14:textId="77777777" w:rsidR="00EF5B15" w:rsidRPr="00EF5B15" w:rsidRDefault="00EF5B15" w:rsidP="00EF5B15">
      <w:pPr>
        <w:widowControl/>
        <w:numPr>
          <w:ilvl w:val="0"/>
          <w:numId w:val="5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移除Attachment附件欄位</w:t>
      </w:r>
    </w:p>
    <w:p w14:paraId="3288153A" w14:textId="77777777" w:rsidR="00EF5B15" w:rsidRPr="00EF5B15" w:rsidRDefault="00EF5B15" w:rsidP="00EF5B15">
      <w:pPr>
        <w:widowControl/>
        <w:numPr>
          <w:ilvl w:val="0"/>
          <w:numId w:val="5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ProductItem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從999項修改為9999項</w:t>
      </w:r>
    </w:p>
    <w:p w14:paraId="29A31D3A" w14:textId="77777777" w:rsidR="00EF5B15" w:rsidRPr="00EF5B15" w:rsidRDefault="00EF5B15" w:rsidP="00EF5B15">
      <w:pPr>
        <w:widowControl/>
        <w:numPr>
          <w:ilvl w:val="0"/>
          <w:numId w:val="5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OriginalDescription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長度由256位修改為500位</w:t>
      </w:r>
    </w:p>
    <w:p w14:paraId="71A4F4A9" w14:textId="77777777" w:rsidR="00EF5B15" w:rsidRPr="00EF5B15" w:rsidRDefault="00EF5B15" w:rsidP="00EF5B15">
      <w:pPr>
        <w:widowControl/>
        <w:numPr>
          <w:ilvl w:val="0"/>
          <w:numId w:val="5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AllowanceSequenceNumber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及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OriginalSequenceNumber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長度由3位修改為4位</w:t>
      </w:r>
    </w:p>
    <w:p w14:paraId="604AF93E" w14:textId="77777777" w:rsidR="00EF5B15" w:rsidRPr="00EF5B15" w:rsidRDefault="00EF5B15" w:rsidP="00EF5B15">
      <w:pPr>
        <w:widowControl/>
        <w:numPr>
          <w:ilvl w:val="0"/>
          <w:numId w:val="5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明細Tax</w:t>
      </w:r>
      <w:proofErr w:type="gram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長度長度</w:t>
      </w:r>
      <w:proofErr w:type="gram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totalDigits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為20位，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fractionDigits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 xml:space="preserve"> 為0位</w:t>
      </w:r>
    </w:p>
    <w:p w14:paraId="3748B77C" w14:textId="77777777" w:rsidR="00EF5B15" w:rsidRPr="00EF5B15" w:rsidRDefault="00EF5B15" w:rsidP="00EF5B15">
      <w:pPr>
        <w:widowControl/>
        <w:numPr>
          <w:ilvl w:val="0"/>
          <w:numId w:val="5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彙總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TaxAmount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totalDigits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為20位，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fractionDigits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 xml:space="preserve"> 為0位</w:t>
      </w:r>
    </w:p>
    <w:p w14:paraId="7BB3E277" w14:textId="77777777" w:rsidR="00EF5B15" w:rsidRPr="00EF5B15" w:rsidRDefault="00EF5B15" w:rsidP="00EF5B15">
      <w:pPr>
        <w:widowControl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十二、 共通訊息規格</w:t>
      </w:r>
    </w:p>
    <w:p w14:paraId="3F03E7F1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RoleDescriptionType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資料元規格Name及Address備註說明</w:t>
      </w:r>
    </w:p>
    <w:p w14:paraId="13E5D402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RoleDescriptionType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EmailAddress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長度由80位修改為400位</w:t>
      </w:r>
    </w:p>
    <w:p w14:paraId="730300D4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MessageTypeEnum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資料元規格備註說明</w:t>
      </w:r>
    </w:p>
    <w:p w14:paraId="5543B662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調整BAN資料元規格元素名稱及備註說明</w:t>
      </w:r>
    </w:p>
    <w:p w14:paraId="21B8A0B3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DonateMarkEnum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資料元規格備註說明</w:t>
      </w:r>
    </w:p>
    <w:p w14:paraId="42F9B75D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TaxTypeEnum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資料元規格備註說明</w:t>
      </w:r>
    </w:p>
    <w:p w14:paraId="00FC3771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調整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BondedAreaEnum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</w:t>
      </w:r>
    </w:p>
    <w:p w14:paraId="66E7968E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增加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ZeroTaxRateReasonEnum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</w:t>
      </w:r>
    </w:p>
    <w:p w14:paraId="5D87C1BE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增加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PartyInfoType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</w:t>
      </w:r>
    </w:p>
    <w:p w14:paraId="3C207A81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增加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RoutingInfoType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</w:t>
      </w:r>
    </w:p>
    <w:p w14:paraId="45087098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增加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InfoType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</w:t>
      </w:r>
    </w:p>
    <w:p w14:paraId="6FD446DD" w14:textId="77777777" w:rsidR="00EF5B15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增加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ResultType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</w:t>
      </w:r>
    </w:p>
    <w:p w14:paraId="3D71326E" w14:textId="3CE6D1C2" w:rsidR="00636E81" w:rsidRPr="00EF5B15" w:rsidRDefault="00EF5B15" w:rsidP="00EF5B15">
      <w:pPr>
        <w:widowControl/>
        <w:numPr>
          <w:ilvl w:val="0"/>
          <w:numId w:val="6"/>
        </w:numPr>
        <w:spacing w:before="100" w:beforeAutospacing="1" w:after="100" w:afterAutospacing="1"/>
        <w:ind w:left="1080" w:firstLine="120"/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</w:pPr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 增加</w:t>
      </w:r>
      <w:proofErr w:type="spellStart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ResultDetailType</w:t>
      </w:r>
      <w:proofErr w:type="spellEnd"/>
      <w:r w:rsidRPr="00EF5B15">
        <w:rPr>
          <w:rFonts w:ascii="微軟正黑體" w:eastAsia="微軟正黑體" w:hAnsi="微軟正黑體" w:cs="新細明體" w:hint="eastAsia"/>
          <w:color w:val="2D2D2D"/>
          <w:spacing w:val="5"/>
          <w:kern w:val="0"/>
          <w:sz w:val="27"/>
          <w:szCs w:val="27"/>
        </w:rPr>
        <w:t>資料元規格</w:t>
      </w:r>
    </w:p>
    <w:sectPr w:rsidR="00636E81" w:rsidRPr="00EF5B15" w:rsidSect="00EF5B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3076"/>
    <w:multiLevelType w:val="multilevel"/>
    <w:tmpl w:val="931E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B7DD0"/>
    <w:multiLevelType w:val="multilevel"/>
    <w:tmpl w:val="CC8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B4846"/>
    <w:multiLevelType w:val="multilevel"/>
    <w:tmpl w:val="CBD8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44221"/>
    <w:multiLevelType w:val="multilevel"/>
    <w:tmpl w:val="6988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C6213"/>
    <w:multiLevelType w:val="multilevel"/>
    <w:tmpl w:val="9FBE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4412D"/>
    <w:multiLevelType w:val="multilevel"/>
    <w:tmpl w:val="5824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5A"/>
    <w:rsid w:val="004675C9"/>
    <w:rsid w:val="00883760"/>
    <w:rsid w:val="00A86E5A"/>
    <w:rsid w:val="00E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D2A9"/>
  <w15:chartTrackingRefBased/>
  <w15:docId w15:val="{D6AA4BE5-1955-4C87-A58D-39FA244A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F5B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</dc:creator>
  <cp:keywords/>
  <dc:description/>
  <cp:lastModifiedBy>Donny</cp:lastModifiedBy>
  <cp:revision>2</cp:revision>
  <dcterms:created xsi:type="dcterms:W3CDTF">2023-09-08T06:45:00Z</dcterms:created>
  <dcterms:modified xsi:type="dcterms:W3CDTF">2023-09-08T06:47:00Z</dcterms:modified>
</cp:coreProperties>
</file>